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0F720" w14:textId="7E67E00F" w:rsidR="00306614" w:rsidRPr="002613FA" w:rsidRDefault="008609F6" w:rsidP="008609F6">
      <w:pPr>
        <w:pStyle w:val="NoSpacing"/>
        <w:jc w:val="center"/>
        <w:rPr>
          <w:sz w:val="28"/>
          <w:szCs w:val="28"/>
        </w:rPr>
      </w:pPr>
      <w:r w:rsidRPr="002613FA">
        <w:rPr>
          <w:sz w:val="28"/>
          <w:szCs w:val="28"/>
        </w:rPr>
        <w:t>TORCH LAKE TOWNSHIP</w:t>
      </w:r>
    </w:p>
    <w:p w14:paraId="720BA38C" w14:textId="3DEDD08D" w:rsidR="008609F6" w:rsidRPr="002613FA" w:rsidRDefault="008609F6" w:rsidP="008609F6">
      <w:pPr>
        <w:pStyle w:val="NoSpacing"/>
        <w:jc w:val="center"/>
        <w:rPr>
          <w:sz w:val="28"/>
          <w:szCs w:val="28"/>
        </w:rPr>
      </w:pPr>
      <w:r w:rsidRPr="002613FA">
        <w:rPr>
          <w:sz w:val="28"/>
          <w:szCs w:val="28"/>
        </w:rPr>
        <w:t>ANTRIM COUNTY, MICHIGAN</w:t>
      </w:r>
    </w:p>
    <w:p w14:paraId="676677CE" w14:textId="610EF7B8" w:rsidR="008609F6" w:rsidRPr="002613FA" w:rsidRDefault="008609F6" w:rsidP="008609F6">
      <w:pPr>
        <w:pStyle w:val="NoSpacing"/>
        <w:jc w:val="center"/>
        <w:rPr>
          <w:sz w:val="28"/>
          <w:szCs w:val="28"/>
        </w:rPr>
      </w:pPr>
    </w:p>
    <w:p w14:paraId="16423E8A" w14:textId="0665EECE" w:rsidR="008609F6" w:rsidRPr="002613FA" w:rsidRDefault="008609F6" w:rsidP="008609F6">
      <w:pPr>
        <w:pStyle w:val="NoSpacing"/>
        <w:jc w:val="center"/>
        <w:rPr>
          <w:sz w:val="28"/>
          <w:szCs w:val="28"/>
        </w:rPr>
      </w:pPr>
    </w:p>
    <w:p w14:paraId="0F8710EF" w14:textId="78714B27" w:rsidR="008609F6" w:rsidRPr="002613FA" w:rsidRDefault="008609F6" w:rsidP="008609F6">
      <w:pPr>
        <w:pStyle w:val="NoSpacing"/>
        <w:rPr>
          <w:sz w:val="28"/>
          <w:szCs w:val="28"/>
        </w:rPr>
      </w:pPr>
      <w:r w:rsidRPr="002613FA">
        <w:rPr>
          <w:sz w:val="28"/>
          <w:szCs w:val="28"/>
        </w:rPr>
        <w:t>DRAFT MINUTES OF SPECIAL BOARD MEETING</w:t>
      </w:r>
    </w:p>
    <w:p w14:paraId="2D5D10EE" w14:textId="3A646B37" w:rsidR="008609F6" w:rsidRPr="002613FA" w:rsidRDefault="008609F6" w:rsidP="008609F6">
      <w:pPr>
        <w:pStyle w:val="NoSpacing"/>
        <w:rPr>
          <w:sz w:val="28"/>
          <w:szCs w:val="28"/>
        </w:rPr>
      </w:pPr>
      <w:r w:rsidRPr="002613FA">
        <w:rPr>
          <w:sz w:val="28"/>
          <w:szCs w:val="28"/>
        </w:rPr>
        <w:t>JANUARY 16, 2019</w:t>
      </w:r>
    </w:p>
    <w:p w14:paraId="3971E536" w14:textId="336D5BD4" w:rsidR="008609F6" w:rsidRPr="002613FA" w:rsidRDefault="008609F6" w:rsidP="008609F6">
      <w:pPr>
        <w:pStyle w:val="NoSpacing"/>
        <w:rPr>
          <w:sz w:val="28"/>
          <w:szCs w:val="28"/>
        </w:rPr>
      </w:pPr>
      <w:r w:rsidRPr="002613FA">
        <w:rPr>
          <w:sz w:val="28"/>
          <w:szCs w:val="28"/>
        </w:rPr>
        <w:t>COMMUNITY SERVICES BUILDING</w:t>
      </w:r>
    </w:p>
    <w:p w14:paraId="0568A923" w14:textId="0901E472" w:rsidR="008609F6" w:rsidRPr="002613FA" w:rsidRDefault="008609F6" w:rsidP="008609F6">
      <w:pPr>
        <w:pStyle w:val="NoSpacing"/>
        <w:rPr>
          <w:sz w:val="28"/>
          <w:szCs w:val="28"/>
        </w:rPr>
      </w:pPr>
      <w:r w:rsidRPr="002613FA">
        <w:rPr>
          <w:sz w:val="28"/>
          <w:szCs w:val="28"/>
        </w:rPr>
        <w:t>TORCH LAKE TOWNSHIP</w:t>
      </w:r>
      <w:bookmarkStart w:id="0" w:name="_GoBack"/>
      <w:bookmarkEnd w:id="0"/>
    </w:p>
    <w:p w14:paraId="28A5A31C" w14:textId="756F3DC3" w:rsidR="008609F6" w:rsidRPr="002613FA" w:rsidRDefault="008609F6" w:rsidP="008609F6">
      <w:pPr>
        <w:pStyle w:val="NoSpacing"/>
        <w:rPr>
          <w:sz w:val="28"/>
          <w:szCs w:val="28"/>
        </w:rPr>
      </w:pPr>
    </w:p>
    <w:p w14:paraId="47A164D0" w14:textId="45EE5101" w:rsidR="008609F6" w:rsidRPr="002613FA" w:rsidRDefault="008609F6" w:rsidP="008609F6">
      <w:pPr>
        <w:pStyle w:val="NoSpacing"/>
        <w:rPr>
          <w:sz w:val="28"/>
          <w:szCs w:val="28"/>
        </w:rPr>
      </w:pPr>
      <w:r w:rsidRPr="002613FA">
        <w:rPr>
          <w:sz w:val="28"/>
          <w:szCs w:val="28"/>
        </w:rPr>
        <w:t>Present:  Martel, Schultz, Petersen, Cook and Windiate</w:t>
      </w:r>
    </w:p>
    <w:p w14:paraId="62A6645C" w14:textId="09AD76BD" w:rsidR="008609F6" w:rsidRPr="002613FA" w:rsidRDefault="008609F6" w:rsidP="008609F6">
      <w:pPr>
        <w:pStyle w:val="NoSpacing"/>
        <w:rPr>
          <w:sz w:val="28"/>
          <w:szCs w:val="28"/>
        </w:rPr>
      </w:pPr>
      <w:r w:rsidRPr="002613FA">
        <w:rPr>
          <w:sz w:val="28"/>
          <w:szCs w:val="28"/>
        </w:rPr>
        <w:t>Absent:  None</w:t>
      </w:r>
    </w:p>
    <w:p w14:paraId="6AD1B461" w14:textId="77777777" w:rsidR="00E8207E" w:rsidRPr="002613FA" w:rsidRDefault="008609F6" w:rsidP="00E8207E">
      <w:pPr>
        <w:pStyle w:val="NoSpacing"/>
        <w:rPr>
          <w:sz w:val="28"/>
          <w:szCs w:val="28"/>
        </w:rPr>
      </w:pPr>
      <w:r w:rsidRPr="002613FA">
        <w:rPr>
          <w:sz w:val="28"/>
          <w:szCs w:val="28"/>
        </w:rPr>
        <w:t>Audience:  1</w:t>
      </w:r>
    </w:p>
    <w:p w14:paraId="031686CF" w14:textId="77777777" w:rsidR="00E8207E" w:rsidRPr="002613FA" w:rsidRDefault="00E8207E" w:rsidP="00E8207E">
      <w:pPr>
        <w:pStyle w:val="NoSpacing"/>
        <w:rPr>
          <w:sz w:val="28"/>
          <w:szCs w:val="28"/>
        </w:rPr>
      </w:pPr>
    </w:p>
    <w:p w14:paraId="31212C38" w14:textId="3E621EEB" w:rsidR="008609F6" w:rsidRPr="002613FA" w:rsidRDefault="008609F6" w:rsidP="00E8207E">
      <w:pPr>
        <w:pStyle w:val="NoSpacing"/>
        <w:numPr>
          <w:ilvl w:val="0"/>
          <w:numId w:val="1"/>
        </w:numPr>
        <w:rPr>
          <w:sz w:val="28"/>
          <w:szCs w:val="28"/>
        </w:rPr>
      </w:pPr>
      <w:r w:rsidRPr="002613FA">
        <w:rPr>
          <w:sz w:val="28"/>
          <w:szCs w:val="28"/>
        </w:rPr>
        <w:t>The meeting convened at 12:06 PM.  There was no Public Comment.</w:t>
      </w:r>
    </w:p>
    <w:p w14:paraId="684C1D12" w14:textId="77777777" w:rsidR="004546A7" w:rsidRPr="002613FA" w:rsidRDefault="008609F6" w:rsidP="008609F6">
      <w:pPr>
        <w:pStyle w:val="NoSpacing"/>
        <w:numPr>
          <w:ilvl w:val="0"/>
          <w:numId w:val="1"/>
        </w:numPr>
        <w:rPr>
          <w:sz w:val="28"/>
          <w:szCs w:val="28"/>
        </w:rPr>
      </w:pPr>
      <w:r w:rsidRPr="002613FA">
        <w:rPr>
          <w:sz w:val="28"/>
          <w:szCs w:val="28"/>
        </w:rPr>
        <w:t xml:space="preserve">Discussion of EMS Director candidate interviews:  Schultz began by stating that all of the applicants that were interviewed had their own personal attributes, which made them all excellent candidates for the job.  Windiate gave her reasons for </w:t>
      </w:r>
      <w:r w:rsidR="00E8207E" w:rsidRPr="002613FA">
        <w:rPr>
          <w:sz w:val="28"/>
          <w:szCs w:val="28"/>
        </w:rPr>
        <w:t>choosing</w:t>
      </w:r>
      <w:r w:rsidRPr="002613FA">
        <w:rPr>
          <w:sz w:val="28"/>
          <w:szCs w:val="28"/>
        </w:rPr>
        <w:t xml:space="preserve"> TAA, with Petersen agreeing</w:t>
      </w:r>
      <w:r w:rsidR="00E8207E" w:rsidRPr="002613FA">
        <w:rPr>
          <w:sz w:val="28"/>
          <w:szCs w:val="28"/>
        </w:rPr>
        <w:t>, with certain conditions to be included. Martel agreed.  Cook commented that his concern is ALS and getting there.  If Dr. Smith doesn’t care if it is TAA or one person, then he is fine with Petersen’s package.</w:t>
      </w:r>
    </w:p>
    <w:p w14:paraId="46606339" w14:textId="4314F76E" w:rsidR="008609F6" w:rsidRPr="002613FA" w:rsidRDefault="004546A7" w:rsidP="008609F6">
      <w:pPr>
        <w:pStyle w:val="NoSpacing"/>
        <w:numPr>
          <w:ilvl w:val="0"/>
          <w:numId w:val="1"/>
        </w:numPr>
        <w:rPr>
          <w:sz w:val="28"/>
          <w:szCs w:val="28"/>
        </w:rPr>
      </w:pPr>
      <w:r w:rsidRPr="002613FA">
        <w:rPr>
          <w:sz w:val="28"/>
          <w:szCs w:val="28"/>
        </w:rPr>
        <w:t xml:space="preserve">Decision or Direction for next step:  </w:t>
      </w:r>
      <w:r w:rsidR="00E8207E" w:rsidRPr="002613FA">
        <w:rPr>
          <w:sz w:val="28"/>
          <w:szCs w:val="28"/>
        </w:rPr>
        <w:t xml:space="preserve">The </w:t>
      </w:r>
      <w:r w:rsidR="00E8207E" w:rsidRPr="002613FA">
        <w:rPr>
          <w:b/>
          <w:sz w:val="28"/>
          <w:szCs w:val="28"/>
        </w:rPr>
        <w:t>Motion</w:t>
      </w:r>
      <w:r w:rsidR="00E8207E" w:rsidRPr="002613FA">
        <w:rPr>
          <w:sz w:val="28"/>
          <w:szCs w:val="28"/>
        </w:rPr>
        <w:t xml:space="preserve"> by Petersen to accept the proposal from TAA dated 1-1-19, with the following additions:  We will have</w:t>
      </w:r>
      <w:r w:rsidR="00F136BD" w:rsidRPr="002613FA">
        <w:rPr>
          <w:sz w:val="28"/>
          <w:szCs w:val="28"/>
        </w:rPr>
        <w:t xml:space="preserve"> </w:t>
      </w:r>
      <w:r w:rsidRPr="002613FA">
        <w:rPr>
          <w:sz w:val="28"/>
          <w:szCs w:val="28"/>
        </w:rPr>
        <w:t xml:space="preserve">a </w:t>
      </w:r>
      <w:r w:rsidR="00F136BD" w:rsidRPr="002613FA">
        <w:rPr>
          <w:sz w:val="28"/>
          <w:szCs w:val="28"/>
        </w:rPr>
        <w:t>subcommittee</w:t>
      </w:r>
      <w:r w:rsidR="00E8207E" w:rsidRPr="002613FA">
        <w:rPr>
          <w:sz w:val="28"/>
          <w:szCs w:val="28"/>
        </w:rPr>
        <w:t xml:space="preserve"> made up of</w:t>
      </w:r>
      <w:r w:rsidRPr="002613FA">
        <w:rPr>
          <w:sz w:val="28"/>
          <w:szCs w:val="28"/>
        </w:rPr>
        <w:t xml:space="preserve"> two Board members (Cook and Schultz) as representatives and a non-voting seat on the TAA Board to attend meetings.  The Motion was seconded and passed 5-0.  Mr. Martel will reply to the applicants not selected.  </w:t>
      </w:r>
    </w:p>
    <w:p w14:paraId="3C169974" w14:textId="77777777" w:rsidR="002613FA" w:rsidRPr="002613FA" w:rsidRDefault="002613FA" w:rsidP="002613FA">
      <w:pPr>
        <w:pStyle w:val="NoSpacing"/>
        <w:numPr>
          <w:ilvl w:val="0"/>
          <w:numId w:val="1"/>
        </w:numPr>
        <w:rPr>
          <w:sz w:val="28"/>
          <w:szCs w:val="28"/>
        </w:rPr>
      </w:pPr>
      <w:r w:rsidRPr="002613FA">
        <w:rPr>
          <w:sz w:val="28"/>
          <w:szCs w:val="28"/>
        </w:rPr>
        <w:t>Public Comment:  From the audience, Mr. Petersen’s response was halleluiah!</w:t>
      </w:r>
    </w:p>
    <w:p w14:paraId="625781A9" w14:textId="77777777" w:rsidR="002613FA" w:rsidRPr="002613FA" w:rsidRDefault="002613FA" w:rsidP="002613FA">
      <w:pPr>
        <w:pStyle w:val="NoSpacing"/>
        <w:numPr>
          <w:ilvl w:val="0"/>
          <w:numId w:val="1"/>
        </w:numPr>
        <w:rPr>
          <w:sz w:val="28"/>
          <w:szCs w:val="28"/>
        </w:rPr>
      </w:pPr>
      <w:r w:rsidRPr="002613FA">
        <w:rPr>
          <w:sz w:val="28"/>
          <w:szCs w:val="28"/>
        </w:rPr>
        <w:t>Board Comment:  Excitement from all members!  With no further business the meeting was adjourned at 12:55 PM.</w:t>
      </w:r>
    </w:p>
    <w:p w14:paraId="34F1F62F" w14:textId="77777777" w:rsidR="002613FA" w:rsidRPr="002613FA" w:rsidRDefault="002613FA" w:rsidP="002613FA">
      <w:pPr>
        <w:pStyle w:val="NoSpacing"/>
        <w:rPr>
          <w:sz w:val="28"/>
          <w:szCs w:val="28"/>
        </w:rPr>
      </w:pPr>
    </w:p>
    <w:p w14:paraId="7652243A" w14:textId="77777777" w:rsidR="002613FA" w:rsidRPr="002613FA" w:rsidRDefault="002613FA" w:rsidP="002613FA">
      <w:pPr>
        <w:pStyle w:val="NoSpacing"/>
        <w:rPr>
          <w:sz w:val="28"/>
          <w:szCs w:val="28"/>
        </w:rPr>
      </w:pPr>
      <w:r w:rsidRPr="002613FA">
        <w:rPr>
          <w:sz w:val="28"/>
          <w:szCs w:val="28"/>
        </w:rPr>
        <w:t xml:space="preserve">These Minutes are respectfully submitted and are subject to approval at the next regularly scheduled meeting.  </w:t>
      </w:r>
    </w:p>
    <w:p w14:paraId="11849DDA" w14:textId="77777777" w:rsidR="002613FA" w:rsidRPr="002613FA" w:rsidRDefault="002613FA" w:rsidP="002613FA">
      <w:pPr>
        <w:pStyle w:val="NoSpacing"/>
        <w:rPr>
          <w:sz w:val="28"/>
          <w:szCs w:val="28"/>
        </w:rPr>
      </w:pPr>
    </w:p>
    <w:p w14:paraId="5562945D" w14:textId="77777777" w:rsidR="002613FA" w:rsidRPr="002613FA" w:rsidRDefault="002613FA" w:rsidP="002613FA">
      <w:pPr>
        <w:pStyle w:val="NoSpacing"/>
        <w:rPr>
          <w:sz w:val="28"/>
          <w:szCs w:val="28"/>
        </w:rPr>
      </w:pPr>
      <w:r w:rsidRPr="002613FA">
        <w:rPr>
          <w:sz w:val="28"/>
          <w:szCs w:val="28"/>
        </w:rPr>
        <w:t>Kathy S. Windiate</w:t>
      </w:r>
    </w:p>
    <w:p w14:paraId="79E5C043" w14:textId="12CC349B" w:rsidR="002613FA" w:rsidRPr="002613FA" w:rsidRDefault="002613FA" w:rsidP="002613FA">
      <w:pPr>
        <w:pStyle w:val="NoSpacing"/>
        <w:rPr>
          <w:sz w:val="28"/>
          <w:szCs w:val="28"/>
        </w:rPr>
      </w:pPr>
      <w:r w:rsidRPr="002613FA">
        <w:rPr>
          <w:sz w:val="28"/>
          <w:szCs w:val="28"/>
        </w:rPr>
        <w:t xml:space="preserve">Township Clerk </w:t>
      </w:r>
    </w:p>
    <w:sectPr w:rsidR="002613FA" w:rsidRPr="002613FA" w:rsidSect="008609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321A"/>
    <w:multiLevelType w:val="hybridMultilevel"/>
    <w:tmpl w:val="AA90D4DA"/>
    <w:lvl w:ilvl="0" w:tplc="6FACB4F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F6"/>
    <w:rsid w:val="002613FA"/>
    <w:rsid w:val="00306614"/>
    <w:rsid w:val="004546A7"/>
    <w:rsid w:val="008609F6"/>
    <w:rsid w:val="00E8207E"/>
    <w:rsid w:val="00F1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743A"/>
  <w15:chartTrackingRefBased/>
  <w15:docId w15:val="{6A6BF590-4398-433F-9F34-8DB45ECA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9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dcterms:created xsi:type="dcterms:W3CDTF">2019-01-21T15:56:00Z</dcterms:created>
  <dcterms:modified xsi:type="dcterms:W3CDTF">2019-01-21T16:47:00Z</dcterms:modified>
</cp:coreProperties>
</file>